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BB" w:rsidRPr="003C0074" w:rsidRDefault="00C96BBB" w:rsidP="003B2070">
      <w:pPr>
        <w:rPr>
          <w:b/>
          <w:sz w:val="28"/>
          <w:szCs w:val="28"/>
        </w:rPr>
      </w:pPr>
      <w:r w:rsidRPr="003C0074">
        <w:rPr>
          <w:b/>
          <w:sz w:val="28"/>
          <w:szCs w:val="28"/>
        </w:rPr>
        <w:t xml:space="preserve">250918 – 29. Bodental, </w:t>
      </w:r>
      <w:r>
        <w:rPr>
          <w:b/>
          <w:sz w:val="28"/>
          <w:szCs w:val="28"/>
        </w:rPr>
        <w:t xml:space="preserve"> </w:t>
      </w:r>
      <w:r w:rsidRPr="003C0074">
        <w:rPr>
          <w:b/>
          <w:sz w:val="28"/>
          <w:szCs w:val="28"/>
        </w:rPr>
        <w:t>290918 – 011018 Koschuta Haus,</w:t>
      </w:r>
      <w:r>
        <w:rPr>
          <w:b/>
          <w:sz w:val="28"/>
          <w:szCs w:val="28"/>
        </w:rPr>
        <w:t xml:space="preserve">  </w:t>
      </w:r>
      <w:r w:rsidRPr="003C0074">
        <w:rPr>
          <w:b/>
          <w:sz w:val="28"/>
          <w:szCs w:val="28"/>
        </w:rPr>
        <w:t>011018 – 02. Klagenfurter Hütte</w:t>
      </w:r>
      <w:r>
        <w:rPr>
          <w:b/>
          <w:sz w:val="28"/>
          <w:szCs w:val="28"/>
        </w:rPr>
        <w:t xml:space="preserve">, ges. </w:t>
      </w:r>
      <w:smartTag w:uri="urn:schemas-microsoft-com:office:smarttags" w:element="metricconverter">
        <w:smartTagPr>
          <w:attr w:name="ProductID" w:val="722 km"/>
        </w:smartTagPr>
        <w:r>
          <w:rPr>
            <w:b/>
            <w:sz w:val="28"/>
            <w:szCs w:val="28"/>
          </w:rPr>
          <w:t>722 km</w:t>
        </w:r>
      </w:smartTag>
    </w:p>
    <w:p w:rsidR="00C96BBB" w:rsidRDefault="00C96BBB" w:rsidP="003B2070">
      <w:pPr>
        <w:pStyle w:val="NoSpacing"/>
        <w:rPr>
          <w:b/>
          <w:sz w:val="28"/>
          <w:szCs w:val="28"/>
        </w:rPr>
      </w:pPr>
      <w:r>
        <w:rPr>
          <w:b/>
          <w:sz w:val="28"/>
          <w:szCs w:val="28"/>
        </w:rPr>
        <w:t>14. Ordner</w:t>
      </w:r>
    </w:p>
    <w:p w:rsidR="00C96BBB" w:rsidRDefault="00C96BBB" w:rsidP="003B2070">
      <w:pPr>
        <w:pStyle w:val="NoSpacing"/>
        <w:rPr>
          <w:b/>
          <w:sz w:val="28"/>
          <w:szCs w:val="28"/>
        </w:rPr>
      </w:pPr>
      <w:r>
        <w:rPr>
          <w:b/>
          <w:sz w:val="28"/>
          <w:szCs w:val="28"/>
        </w:rPr>
        <w:t xml:space="preserve">946 Vg. 668  280918 </w:t>
      </w:r>
      <w:r w:rsidRPr="00147EAB">
        <w:rPr>
          <w:b/>
          <w:sz w:val="28"/>
          <w:szCs w:val="28"/>
        </w:rPr>
        <w:t>Laric decidua „ANDY“</w:t>
      </w:r>
    </w:p>
    <w:p w:rsidR="00C96BBB" w:rsidRDefault="00C96BBB" w:rsidP="003B2070">
      <w:pPr>
        <w:pStyle w:val="NoSpacing"/>
        <w:rPr>
          <w:szCs w:val="24"/>
        </w:rPr>
      </w:pPr>
      <w:r>
        <w:rPr>
          <w:szCs w:val="24"/>
        </w:rPr>
        <w:t xml:space="preserve">40. Fotos 147 – 150 </w:t>
      </w:r>
      <w:r>
        <w:rPr>
          <w:szCs w:val="24"/>
        </w:rPr>
        <w:tab/>
        <w:t xml:space="preserve">HB, 1A, ca. </w:t>
      </w:r>
      <w:smartTag w:uri="urn:schemas-microsoft-com:office:smarttags" w:element="metricconverter">
        <w:smartTagPr>
          <w:attr w:name="ProductID" w:val="30 cm"/>
        </w:smartTagPr>
        <w:r>
          <w:rPr>
            <w:szCs w:val="24"/>
          </w:rPr>
          <w:t>30 cm</w:t>
        </w:r>
      </w:smartTag>
      <w:r>
        <w:rPr>
          <w:szCs w:val="24"/>
        </w:rPr>
        <w:t xml:space="preserve"> Durchmesser, </w:t>
      </w:r>
      <w:smartTag w:uri="urn:schemas-microsoft-com:office:smarttags" w:element="metricconverter">
        <w:smartTagPr>
          <w:attr w:name="ProductID" w:val="20 cm"/>
        </w:smartTagPr>
        <w:r>
          <w:rPr>
            <w:szCs w:val="24"/>
          </w:rPr>
          <w:t>20 cm</w:t>
        </w:r>
      </w:smartTag>
      <w:r>
        <w:rPr>
          <w:szCs w:val="24"/>
        </w:rPr>
        <w:t xml:space="preserve"> hoch, Zuw – </w:t>
      </w:r>
      <w:smartTag w:uri="urn:schemas-microsoft-com:office:smarttags" w:element="metricconverter">
        <w:smartTagPr>
          <w:attr w:name="ProductID" w:val="4 cm"/>
        </w:smartTagPr>
        <w:r>
          <w:rPr>
            <w:szCs w:val="24"/>
          </w:rPr>
          <w:t>4 cm</w:t>
        </w:r>
      </w:smartTag>
      <w:r>
        <w:rPr>
          <w:szCs w:val="24"/>
        </w:rPr>
        <w:t xml:space="preserve">, überreich </w:t>
      </w:r>
    </w:p>
    <w:p w:rsidR="00C96BBB" w:rsidRDefault="00C96BBB" w:rsidP="003B2070">
      <w:pPr>
        <w:pStyle w:val="NoSpacing"/>
        <w:ind w:left="1410"/>
        <w:rPr>
          <w:szCs w:val="24"/>
        </w:rPr>
      </w:pPr>
      <w:r>
        <w:rPr>
          <w:szCs w:val="24"/>
        </w:rPr>
        <w:t>fruchtend, es war sehr schwierig den HB zu erreichen, vom Baum her aussichtslos. Mit dem Wanderstock konnte ich einen Seitenast auf für mich greifbare Höhe niederziehen. Dann befestigte ich eine starke Schnur und diese auf einer Latsche. So gelang es mir schließlich, den HB abschneiden zu können.</w:t>
      </w:r>
    </w:p>
    <w:p w:rsidR="00C96BBB" w:rsidRDefault="00C96BBB" w:rsidP="003B2070">
      <w:pPr>
        <w:pStyle w:val="NoSpacing"/>
        <w:ind w:left="1416"/>
        <w:rPr>
          <w:szCs w:val="24"/>
        </w:rPr>
      </w:pPr>
      <w:r>
        <w:rPr>
          <w:szCs w:val="24"/>
        </w:rPr>
        <w:t>Fundort: Geröllhalde vom Rjautza, Karawanken</w:t>
      </w:r>
    </w:p>
    <w:p w:rsidR="00C96BBB" w:rsidRDefault="00C96BBB" w:rsidP="003B2070">
      <w:pPr>
        <w:pStyle w:val="NoSpacing"/>
        <w:rPr>
          <w:szCs w:val="24"/>
        </w:rPr>
      </w:pPr>
      <w:r>
        <w:rPr>
          <w:szCs w:val="24"/>
        </w:rPr>
        <w:tab/>
      </w:r>
      <w:r>
        <w:rPr>
          <w:szCs w:val="24"/>
        </w:rPr>
        <w:tab/>
      </w:r>
      <w:r>
        <w:t>280918 Reiserentnahme 100 %</w:t>
      </w:r>
    </w:p>
    <w:p w:rsidR="00C96BBB" w:rsidRPr="00F56FE6" w:rsidRDefault="00C96BBB" w:rsidP="003B2070">
      <w:pPr>
        <w:pStyle w:val="NoSpacing"/>
        <w:rPr>
          <w:szCs w:val="24"/>
        </w:rPr>
      </w:pPr>
      <w:r>
        <w:rPr>
          <w:szCs w:val="24"/>
        </w:rPr>
        <w:tab/>
      </w:r>
      <w:r>
        <w:rPr>
          <w:szCs w:val="24"/>
        </w:rPr>
        <w:tab/>
        <w:t>Reiser an: Burdan, Etzelsdorfer, Malik,  Mejstrik,</w:t>
      </w:r>
    </w:p>
    <w:p w:rsidR="00C96BBB" w:rsidRDefault="00C96BBB" w:rsidP="003B2070">
      <w:pPr>
        <w:pStyle w:val="NoSpacing"/>
        <w:rPr>
          <w:szCs w:val="24"/>
        </w:rPr>
      </w:pPr>
    </w:p>
    <w:p w:rsidR="00C96BBB" w:rsidRDefault="00C96BBB" w:rsidP="003B2070">
      <w:pPr>
        <w:pStyle w:val="NoSpacing"/>
        <w:rPr>
          <w:b/>
          <w:sz w:val="28"/>
          <w:szCs w:val="28"/>
        </w:rPr>
      </w:pPr>
      <w:r>
        <w:rPr>
          <w:b/>
          <w:sz w:val="28"/>
          <w:szCs w:val="28"/>
        </w:rPr>
        <w:t xml:space="preserve">947 Vg. 669  280918 </w:t>
      </w:r>
      <w:r w:rsidRPr="00147EAB">
        <w:rPr>
          <w:b/>
          <w:sz w:val="28"/>
          <w:szCs w:val="28"/>
        </w:rPr>
        <w:t>Pinus mugo Mughus</w:t>
      </w:r>
      <w:r>
        <w:rPr>
          <w:b/>
          <w:sz w:val="28"/>
          <w:szCs w:val="28"/>
        </w:rPr>
        <w:t xml:space="preserve"> „DOLIC“</w:t>
      </w:r>
    </w:p>
    <w:p w:rsidR="00C96BBB" w:rsidRDefault="00C96BBB" w:rsidP="003B2070">
      <w:pPr>
        <w:pStyle w:val="NoSpacing"/>
        <w:rPr>
          <w:szCs w:val="24"/>
        </w:rPr>
      </w:pPr>
      <w:r>
        <w:rPr>
          <w:szCs w:val="24"/>
        </w:rPr>
        <w:t xml:space="preserve">41. Fotos 151 – 152  </w:t>
      </w:r>
      <w:r>
        <w:rPr>
          <w:szCs w:val="24"/>
        </w:rPr>
        <w:tab/>
        <w:t xml:space="preserve">HB, C, ca. </w:t>
      </w:r>
      <w:smartTag w:uri="urn:schemas-microsoft-com:office:smarttags" w:element="metricconverter">
        <w:smartTagPr>
          <w:attr w:name="ProductID" w:val="80 cm"/>
        </w:smartTagPr>
        <w:r>
          <w:rPr>
            <w:szCs w:val="24"/>
          </w:rPr>
          <w:t>80 cm</w:t>
        </w:r>
      </w:smartTag>
      <w:r>
        <w:rPr>
          <w:szCs w:val="24"/>
        </w:rPr>
        <w:t xml:space="preserve"> Durchmesser, </w:t>
      </w:r>
      <w:smartTag w:uri="urn:schemas-microsoft-com:office:smarttags" w:element="metricconverter">
        <w:smartTagPr>
          <w:attr w:name="ProductID" w:val="60 cm"/>
        </w:smartTagPr>
        <w:r>
          <w:rPr>
            <w:szCs w:val="24"/>
          </w:rPr>
          <w:t>60 cm</w:t>
        </w:r>
      </w:smartTag>
      <w:r>
        <w:rPr>
          <w:szCs w:val="24"/>
        </w:rPr>
        <w:t xml:space="preserve"> Höhe, sehr locker, Zuw – </w:t>
      </w:r>
      <w:smartTag w:uri="urn:schemas-microsoft-com:office:smarttags" w:element="metricconverter">
        <w:smartTagPr>
          <w:attr w:name="ProductID" w:val="8 cm"/>
        </w:smartTagPr>
        <w:r>
          <w:rPr>
            <w:szCs w:val="24"/>
          </w:rPr>
          <w:t>8 cm</w:t>
        </w:r>
      </w:smartTag>
      <w:r>
        <w:rPr>
          <w:szCs w:val="24"/>
        </w:rPr>
        <w:t>,</w:t>
      </w:r>
    </w:p>
    <w:p w:rsidR="00C96BBB" w:rsidRDefault="00C96BBB" w:rsidP="003B2070">
      <w:pPr>
        <w:pStyle w:val="NoSpacing"/>
        <w:rPr>
          <w:szCs w:val="24"/>
        </w:rPr>
      </w:pPr>
      <w:r>
        <w:rPr>
          <w:szCs w:val="24"/>
        </w:rPr>
        <w:tab/>
      </w:r>
      <w:r>
        <w:rPr>
          <w:szCs w:val="24"/>
        </w:rPr>
        <w:tab/>
        <w:t xml:space="preserve">Nl – </w:t>
      </w:r>
      <w:smartTag w:uri="urn:schemas-microsoft-com:office:smarttags" w:element="metricconverter">
        <w:smartTagPr>
          <w:attr w:name="ProductID" w:val="4 cm"/>
        </w:smartTagPr>
        <w:r>
          <w:rPr>
            <w:szCs w:val="24"/>
          </w:rPr>
          <w:t>4 cm</w:t>
        </w:r>
      </w:smartTag>
      <w:r>
        <w:rPr>
          <w:szCs w:val="24"/>
        </w:rPr>
        <w:t>, Nf frischrün</w:t>
      </w:r>
    </w:p>
    <w:p w:rsidR="00C96BBB" w:rsidRDefault="00C96BBB" w:rsidP="003B2070">
      <w:pPr>
        <w:pStyle w:val="NoSpacing"/>
        <w:ind w:left="1416"/>
        <w:rPr>
          <w:szCs w:val="24"/>
        </w:rPr>
      </w:pPr>
      <w:r>
        <w:rPr>
          <w:szCs w:val="24"/>
        </w:rPr>
        <w:t>Fundort: Geröllhalde vom Rjautza, Karawanken</w:t>
      </w:r>
    </w:p>
    <w:p w:rsidR="00C96BBB" w:rsidRDefault="00C96BBB" w:rsidP="003B2070">
      <w:pPr>
        <w:pStyle w:val="NoSpacing"/>
        <w:rPr>
          <w:szCs w:val="24"/>
        </w:rPr>
      </w:pPr>
      <w:r>
        <w:rPr>
          <w:szCs w:val="24"/>
        </w:rPr>
        <w:tab/>
      </w:r>
      <w:r>
        <w:rPr>
          <w:szCs w:val="24"/>
        </w:rPr>
        <w:tab/>
      </w:r>
      <w:r>
        <w:t>280918 Reiserentnahme 100 %</w:t>
      </w:r>
    </w:p>
    <w:p w:rsidR="00C96BBB" w:rsidRPr="00F56FE6" w:rsidRDefault="00C96BBB" w:rsidP="003B2070">
      <w:pPr>
        <w:pStyle w:val="NoSpacing"/>
        <w:rPr>
          <w:szCs w:val="24"/>
        </w:rPr>
      </w:pPr>
      <w:r>
        <w:rPr>
          <w:szCs w:val="24"/>
        </w:rPr>
        <w:tab/>
      </w:r>
      <w:r>
        <w:rPr>
          <w:szCs w:val="24"/>
        </w:rPr>
        <w:tab/>
        <w:t>Reiser an: Burdan, Etzelsdorfer, Malik,  Mejstrik,</w:t>
      </w:r>
    </w:p>
    <w:p w:rsidR="00C96BBB" w:rsidRDefault="00C96BBB" w:rsidP="003B2070">
      <w:pPr>
        <w:pStyle w:val="NoSpacing"/>
        <w:rPr>
          <w:szCs w:val="24"/>
        </w:rPr>
      </w:pPr>
    </w:p>
    <w:p w:rsidR="00C96BBB" w:rsidRDefault="00C96BBB" w:rsidP="003B2070">
      <w:pPr>
        <w:pStyle w:val="NoSpacing"/>
        <w:rPr>
          <w:szCs w:val="24"/>
        </w:rPr>
      </w:pPr>
      <w:r>
        <w:rPr>
          <w:b/>
          <w:sz w:val="28"/>
          <w:szCs w:val="28"/>
        </w:rPr>
        <w:t xml:space="preserve">948 Vg. 670  100518 </w:t>
      </w:r>
      <w:r w:rsidRPr="00147EAB">
        <w:rPr>
          <w:b/>
          <w:sz w:val="28"/>
          <w:szCs w:val="28"/>
        </w:rPr>
        <w:t>Pinus mugo Mughus</w:t>
      </w:r>
      <w:r>
        <w:rPr>
          <w:b/>
          <w:sz w:val="28"/>
          <w:szCs w:val="28"/>
        </w:rPr>
        <w:t xml:space="preserve"> „LäÄRCHENTURM“ </w:t>
      </w:r>
      <w:r>
        <w:rPr>
          <w:szCs w:val="24"/>
        </w:rPr>
        <w:t>(LAERCHENTURM)</w:t>
      </w:r>
    </w:p>
    <w:p w:rsidR="00C96BBB" w:rsidRDefault="00C96BBB" w:rsidP="003B2070">
      <w:pPr>
        <w:pStyle w:val="NoSpacing"/>
        <w:rPr>
          <w:szCs w:val="24"/>
        </w:rPr>
      </w:pPr>
      <w:r>
        <w:rPr>
          <w:szCs w:val="24"/>
        </w:rPr>
        <w:t xml:space="preserve">42. Fotos 153 – 156  HB; BC, ca. 100 x 80 x </w:t>
      </w:r>
      <w:smartTag w:uri="urn:schemas-microsoft-com:office:smarttags" w:element="metricconverter">
        <w:smartTagPr>
          <w:attr w:name="ProductID" w:val="70 cm"/>
        </w:smartTagPr>
        <w:r>
          <w:rPr>
            <w:szCs w:val="24"/>
          </w:rPr>
          <w:t>70 cm</w:t>
        </w:r>
      </w:smartTag>
      <w:r>
        <w:rPr>
          <w:szCs w:val="24"/>
        </w:rPr>
        <w:t xml:space="preserve">, locker, Zuw – </w:t>
      </w:r>
      <w:smartTag w:uri="urn:schemas-microsoft-com:office:smarttags" w:element="metricconverter">
        <w:smartTagPr>
          <w:attr w:name="ProductID" w:val="7 cm"/>
        </w:smartTagPr>
        <w:r>
          <w:rPr>
            <w:szCs w:val="24"/>
          </w:rPr>
          <w:t>7 cm</w:t>
        </w:r>
      </w:smartTag>
      <w:r>
        <w:rPr>
          <w:szCs w:val="24"/>
        </w:rPr>
        <w:t xml:space="preserve">, Nl ca. </w:t>
      </w:r>
      <w:smartTag w:uri="urn:schemas-microsoft-com:office:smarttags" w:element="metricconverter">
        <w:smartTagPr>
          <w:attr w:name="ProductID" w:val="4 cm"/>
        </w:smartTagPr>
        <w:r>
          <w:rPr>
            <w:szCs w:val="24"/>
          </w:rPr>
          <w:t>4 cm</w:t>
        </w:r>
      </w:smartTag>
      <w:r>
        <w:rPr>
          <w:szCs w:val="24"/>
        </w:rPr>
        <w:t xml:space="preserve">, Nf  </w:t>
      </w:r>
    </w:p>
    <w:p w:rsidR="00C96BBB" w:rsidRDefault="00C96BBB" w:rsidP="003B2070">
      <w:pPr>
        <w:pStyle w:val="NoSpacing"/>
        <w:rPr>
          <w:szCs w:val="24"/>
        </w:rPr>
      </w:pPr>
      <w:r>
        <w:rPr>
          <w:szCs w:val="24"/>
        </w:rPr>
        <w:tab/>
      </w:r>
      <w:r>
        <w:rPr>
          <w:szCs w:val="24"/>
        </w:rPr>
        <w:tab/>
        <w:t>frischgrün</w:t>
      </w:r>
    </w:p>
    <w:p w:rsidR="00C96BBB" w:rsidRDefault="00C96BBB" w:rsidP="003B2070">
      <w:pPr>
        <w:pStyle w:val="NoSpacing"/>
        <w:ind w:left="708" w:firstLine="708"/>
        <w:rPr>
          <w:szCs w:val="24"/>
        </w:rPr>
      </w:pPr>
      <w:r>
        <w:rPr>
          <w:szCs w:val="24"/>
        </w:rPr>
        <w:t>Fundort: Geröllhalde in der Koschuta, Karawanken</w:t>
      </w:r>
    </w:p>
    <w:p w:rsidR="00C96BBB" w:rsidRDefault="00C96BBB" w:rsidP="003B2070">
      <w:pPr>
        <w:pStyle w:val="NoSpacing"/>
        <w:rPr>
          <w:szCs w:val="24"/>
        </w:rPr>
      </w:pPr>
      <w:r>
        <w:rPr>
          <w:szCs w:val="24"/>
        </w:rPr>
        <w:tab/>
      </w:r>
      <w:r>
        <w:rPr>
          <w:szCs w:val="24"/>
        </w:rPr>
        <w:tab/>
      </w:r>
      <w:r>
        <w:t>290918 Reiserentnahme 40 %</w:t>
      </w:r>
    </w:p>
    <w:p w:rsidR="00C96BBB" w:rsidRPr="00F56FE6" w:rsidRDefault="00C96BBB" w:rsidP="003B2070">
      <w:pPr>
        <w:pStyle w:val="NoSpacing"/>
        <w:rPr>
          <w:szCs w:val="24"/>
        </w:rPr>
      </w:pPr>
      <w:r>
        <w:rPr>
          <w:szCs w:val="24"/>
        </w:rPr>
        <w:tab/>
      </w:r>
      <w:r>
        <w:rPr>
          <w:szCs w:val="24"/>
        </w:rPr>
        <w:tab/>
        <w:t>Reiser an: Burdan, Etzelsdorfer, Malik,  Mejstrik,</w:t>
      </w:r>
    </w:p>
    <w:p w:rsidR="00C96BBB" w:rsidRDefault="00C96BBB" w:rsidP="003B2070">
      <w:pPr>
        <w:pStyle w:val="NoSpacing"/>
        <w:rPr>
          <w:szCs w:val="24"/>
        </w:rPr>
      </w:pPr>
    </w:p>
    <w:p w:rsidR="00C96BBB" w:rsidRDefault="00C96BBB" w:rsidP="003B2070">
      <w:pPr>
        <w:pStyle w:val="NoSpacing"/>
        <w:rPr>
          <w:b/>
          <w:sz w:val="28"/>
          <w:szCs w:val="28"/>
        </w:rPr>
      </w:pPr>
      <w:r>
        <w:rPr>
          <w:b/>
          <w:sz w:val="28"/>
          <w:szCs w:val="28"/>
        </w:rPr>
        <w:t>15. Ordner</w:t>
      </w:r>
    </w:p>
    <w:p w:rsidR="00C96BBB" w:rsidRDefault="00C96BBB" w:rsidP="003B2070">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b/>
          <w:sz w:val="28"/>
          <w:szCs w:val="28"/>
        </w:rPr>
        <w:t xml:space="preserve">949 Vg. 671  100518 </w:t>
      </w:r>
      <w:r w:rsidRPr="00147EAB">
        <w:rPr>
          <w:b/>
          <w:sz w:val="28"/>
          <w:szCs w:val="28"/>
        </w:rPr>
        <w:t>Pinus mugo Mughus</w:t>
      </w:r>
      <w:r>
        <w:rPr>
          <w:b/>
          <w:sz w:val="28"/>
          <w:szCs w:val="28"/>
        </w:rPr>
        <w:t xml:space="preserve"> „KOSCHUTA“</w:t>
      </w:r>
    </w:p>
    <w:p w:rsidR="00C96BBB" w:rsidRPr="00A303DC" w:rsidRDefault="00C96BBB" w:rsidP="003B2070">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szCs w:val="24"/>
        </w:rPr>
        <w:t>43. Fotos 157 – 160   HB; AB;</w:t>
      </w:r>
      <w:r>
        <w:rPr>
          <w:b/>
          <w:sz w:val="28"/>
          <w:szCs w:val="28"/>
        </w:rPr>
        <w:t xml:space="preserve"> </w:t>
      </w:r>
      <w:r w:rsidRPr="00615C9F">
        <w:rPr>
          <w:szCs w:val="24"/>
        </w:rPr>
        <w:t xml:space="preserve">ca. 60 x 40 x </w:t>
      </w:r>
      <w:smartTag w:uri="urn:schemas-microsoft-com:office:smarttags" w:element="metricconverter">
        <w:smartTagPr>
          <w:attr w:name="ProductID" w:val="30 cm"/>
        </w:smartTagPr>
        <w:r w:rsidRPr="00615C9F">
          <w:rPr>
            <w:szCs w:val="24"/>
          </w:rPr>
          <w:t>30 cm</w:t>
        </w:r>
      </w:smartTag>
      <w:r>
        <w:rPr>
          <w:szCs w:val="24"/>
        </w:rPr>
        <w:t xml:space="preserve">, kompakt, relativ dicht, Zuw – </w:t>
      </w:r>
      <w:smartTag w:uri="urn:schemas-microsoft-com:office:smarttags" w:element="metricconverter">
        <w:smartTagPr>
          <w:attr w:name="ProductID" w:val="3 cm"/>
        </w:smartTagPr>
        <w:r>
          <w:rPr>
            <w:szCs w:val="24"/>
          </w:rPr>
          <w:t>3 cm</w:t>
        </w:r>
      </w:smartTag>
      <w:r>
        <w:rPr>
          <w:szCs w:val="24"/>
        </w:rPr>
        <w:t xml:space="preserve">,                </w:t>
      </w:r>
      <w:r>
        <w:rPr>
          <w:szCs w:val="24"/>
        </w:rPr>
        <w:tab/>
      </w:r>
      <w:r>
        <w:rPr>
          <w:szCs w:val="24"/>
        </w:rPr>
        <w:tab/>
        <w:t xml:space="preserve">Nl ca. </w:t>
      </w:r>
      <w:smartTag w:uri="urn:schemas-microsoft-com:office:smarttags" w:element="metricconverter">
        <w:smartTagPr>
          <w:attr w:name="ProductID" w:val="2 cm"/>
        </w:smartTagPr>
        <w:r>
          <w:rPr>
            <w:szCs w:val="24"/>
          </w:rPr>
          <w:t>2 cm</w:t>
        </w:r>
      </w:smartTag>
      <w:r>
        <w:rPr>
          <w:szCs w:val="24"/>
        </w:rPr>
        <w:t>,</w:t>
      </w:r>
    </w:p>
    <w:p w:rsidR="00C96BBB" w:rsidRDefault="00C96BBB" w:rsidP="003B2070">
      <w:pPr>
        <w:pStyle w:val="NoSpacing"/>
        <w:ind w:left="1416"/>
        <w:rPr>
          <w:szCs w:val="24"/>
        </w:rPr>
      </w:pPr>
      <w:r>
        <w:rPr>
          <w:szCs w:val="24"/>
        </w:rPr>
        <w:t>Fundort: Geröllhalde in der Koschuta, Karawanken</w:t>
      </w:r>
    </w:p>
    <w:p w:rsidR="00C96BBB" w:rsidRDefault="00C96BBB" w:rsidP="003B2070">
      <w:pPr>
        <w:pStyle w:val="NoSpacing"/>
        <w:rPr>
          <w:szCs w:val="24"/>
        </w:rPr>
      </w:pPr>
      <w:r>
        <w:rPr>
          <w:szCs w:val="24"/>
        </w:rPr>
        <w:tab/>
      </w:r>
      <w:r>
        <w:rPr>
          <w:szCs w:val="24"/>
        </w:rPr>
        <w:tab/>
      </w:r>
      <w:r>
        <w:t>290918 Reiserentnahme 40 %</w:t>
      </w:r>
    </w:p>
    <w:p w:rsidR="00C96BBB" w:rsidRPr="00F56FE6" w:rsidRDefault="00C96BBB" w:rsidP="003B2070">
      <w:pPr>
        <w:pStyle w:val="NoSpacing"/>
        <w:rPr>
          <w:szCs w:val="24"/>
        </w:rPr>
      </w:pPr>
      <w:r>
        <w:rPr>
          <w:szCs w:val="24"/>
        </w:rPr>
        <w:tab/>
      </w:r>
      <w:r>
        <w:rPr>
          <w:szCs w:val="24"/>
        </w:rPr>
        <w:tab/>
        <w:t>Reiser an: Burdan, Etzelsdorfer, Malik,  Mejstrik,</w:t>
      </w:r>
    </w:p>
    <w:p w:rsidR="00C96BBB" w:rsidRPr="00615C9F" w:rsidRDefault="00C96BBB" w:rsidP="003B2070">
      <w:pPr>
        <w:pStyle w:val="NoSpacing"/>
        <w:rPr>
          <w:szCs w:val="24"/>
        </w:rPr>
      </w:pPr>
    </w:p>
    <w:p w:rsidR="00C96BBB" w:rsidRDefault="00C96BBB" w:rsidP="003B2070">
      <w:pPr>
        <w:pStyle w:val="NoSpacing"/>
        <w:rPr>
          <w:b/>
          <w:sz w:val="28"/>
          <w:szCs w:val="28"/>
        </w:rPr>
      </w:pPr>
      <w:r>
        <w:rPr>
          <w:b/>
          <w:sz w:val="28"/>
          <w:szCs w:val="28"/>
        </w:rPr>
        <w:t xml:space="preserve">950 Vg. 672   300918 </w:t>
      </w:r>
      <w:r w:rsidRPr="00147EAB">
        <w:rPr>
          <w:b/>
          <w:sz w:val="28"/>
          <w:szCs w:val="28"/>
        </w:rPr>
        <w:t>Pinus mugo Mughus</w:t>
      </w:r>
      <w:r>
        <w:rPr>
          <w:b/>
          <w:sz w:val="28"/>
          <w:szCs w:val="28"/>
        </w:rPr>
        <w:t xml:space="preserve"> „LAST MINUTE“</w:t>
      </w:r>
    </w:p>
    <w:p w:rsidR="00C96BBB" w:rsidRDefault="00C96BBB" w:rsidP="003B2070">
      <w:pPr>
        <w:pStyle w:val="NoSpacing"/>
        <w:ind w:left="1410" w:hanging="1410"/>
        <w:rPr>
          <w:szCs w:val="24"/>
        </w:rPr>
      </w:pPr>
      <w:r w:rsidRPr="00A303DC">
        <w:rPr>
          <w:szCs w:val="24"/>
        </w:rPr>
        <w:t>44. Fotos 161 -162</w:t>
      </w:r>
      <w:r>
        <w:rPr>
          <w:szCs w:val="24"/>
        </w:rPr>
        <w:t xml:space="preserve">  </w:t>
      </w:r>
      <w:r>
        <w:rPr>
          <w:b/>
          <w:sz w:val="28"/>
          <w:szCs w:val="28"/>
        </w:rPr>
        <w:tab/>
      </w:r>
      <w:r>
        <w:rPr>
          <w:szCs w:val="24"/>
        </w:rPr>
        <w:t xml:space="preserve">HB, A, ca. </w:t>
      </w:r>
      <w:smartTag w:uri="urn:schemas-microsoft-com:office:smarttags" w:element="metricconverter">
        <w:smartTagPr>
          <w:attr w:name="ProductID" w:val="20 cm"/>
        </w:smartTagPr>
        <w:r>
          <w:rPr>
            <w:szCs w:val="24"/>
          </w:rPr>
          <w:t>20 cm</w:t>
        </w:r>
      </w:smartTag>
      <w:r>
        <w:rPr>
          <w:szCs w:val="24"/>
        </w:rPr>
        <w:t xml:space="preserve"> kugelig, es leben nur mehr sehr wenige Triebe, fraglich ob er durchkommt, Nl – </w:t>
      </w:r>
      <w:smartTag w:uri="urn:schemas-microsoft-com:office:smarttags" w:element="metricconverter">
        <w:smartTagPr>
          <w:attr w:name="ProductID" w:val="2 cm"/>
        </w:smartTagPr>
        <w:r>
          <w:rPr>
            <w:szCs w:val="24"/>
          </w:rPr>
          <w:t>2 cm</w:t>
        </w:r>
      </w:smartTag>
      <w:r>
        <w:rPr>
          <w:szCs w:val="24"/>
        </w:rPr>
        <w:t xml:space="preserve">, Zuw – </w:t>
      </w:r>
      <w:smartTag w:uri="urn:schemas-microsoft-com:office:smarttags" w:element="metricconverter">
        <w:smartTagPr>
          <w:attr w:name="ProductID" w:val="1 cm"/>
        </w:smartTagPr>
        <w:r>
          <w:rPr>
            <w:szCs w:val="24"/>
          </w:rPr>
          <w:t>1 cm</w:t>
        </w:r>
      </w:smartTag>
      <w:r>
        <w:rPr>
          <w:szCs w:val="24"/>
        </w:rPr>
        <w:t>, Nf dunkel grün</w:t>
      </w:r>
    </w:p>
    <w:p w:rsidR="00C96BBB" w:rsidRDefault="00C96BBB" w:rsidP="003B2070">
      <w:pPr>
        <w:pStyle w:val="NoSpacing"/>
        <w:ind w:left="1416"/>
        <w:rPr>
          <w:szCs w:val="24"/>
        </w:rPr>
      </w:pPr>
      <w:r>
        <w:rPr>
          <w:szCs w:val="24"/>
        </w:rPr>
        <w:t>Fundort: Geröllhalde in der Breitwand, slowenische Seite, Karawanken</w:t>
      </w:r>
    </w:p>
    <w:p w:rsidR="00C96BBB" w:rsidRDefault="00C96BBB" w:rsidP="003B2070">
      <w:pPr>
        <w:pStyle w:val="NoSpacing"/>
        <w:rPr>
          <w:szCs w:val="24"/>
        </w:rPr>
      </w:pPr>
      <w:r>
        <w:rPr>
          <w:szCs w:val="24"/>
        </w:rPr>
        <w:tab/>
      </w:r>
      <w:r>
        <w:rPr>
          <w:szCs w:val="24"/>
        </w:rPr>
        <w:tab/>
        <w:t>mein erster HB Fund in Slowenien</w:t>
      </w:r>
    </w:p>
    <w:p w:rsidR="00C96BBB" w:rsidRDefault="00C96BBB" w:rsidP="003B2070">
      <w:pPr>
        <w:pStyle w:val="NoSpacing"/>
        <w:ind w:left="708" w:firstLine="708"/>
        <w:rPr>
          <w:szCs w:val="24"/>
        </w:rPr>
      </w:pPr>
      <w:r>
        <w:t>300918 Reiserentnahme 100 %</w:t>
      </w:r>
    </w:p>
    <w:p w:rsidR="00C96BBB" w:rsidRPr="00F56FE6" w:rsidRDefault="00C96BBB" w:rsidP="003B2070">
      <w:pPr>
        <w:pStyle w:val="NoSpacing"/>
        <w:rPr>
          <w:szCs w:val="24"/>
        </w:rPr>
      </w:pPr>
      <w:r>
        <w:rPr>
          <w:szCs w:val="24"/>
        </w:rPr>
        <w:tab/>
      </w:r>
      <w:r>
        <w:rPr>
          <w:szCs w:val="24"/>
        </w:rPr>
        <w:tab/>
        <w:t xml:space="preserve">Reiser an: Burdan, </w:t>
      </w:r>
    </w:p>
    <w:p w:rsidR="00C96BBB" w:rsidRPr="006A3698" w:rsidRDefault="00C96BBB" w:rsidP="003B2070">
      <w:pPr>
        <w:pStyle w:val="NoSpacing"/>
        <w:ind w:left="1410" w:hanging="1410"/>
        <w:rPr>
          <w:szCs w:val="24"/>
        </w:rPr>
      </w:pPr>
    </w:p>
    <w:p w:rsidR="00C96BBB" w:rsidRDefault="00C96BBB" w:rsidP="003B2070">
      <w:pPr>
        <w:pStyle w:val="NoSpacing"/>
        <w:rPr>
          <w:szCs w:val="24"/>
        </w:rPr>
      </w:pPr>
      <w:r>
        <w:rPr>
          <w:b/>
          <w:sz w:val="28"/>
          <w:szCs w:val="28"/>
        </w:rPr>
        <w:t xml:space="preserve">951 Vg. 673   </w:t>
      </w:r>
      <w:r w:rsidRPr="00147EAB">
        <w:rPr>
          <w:b/>
          <w:sz w:val="28"/>
          <w:szCs w:val="28"/>
        </w:rPr>
        <w:t>Pinus mugo Mughus</w:t>
      </w:r>
      <w:r>
        <w:rPr>
          <w:b/>
          <w:sz w:val="28"/>
          <w:szCs w:val="28"/>
        </w:rPr>
        <w:t xml:space="preserve"> „SLOVENJA 2“</w:t>
      </w:r>
    </w:p>
    <w:p w:rsidR="00C96BBB" w:rsidRDefault="00C96BBB" w:rsidP="003B2070">
      <w:pPr>
        <w:pStyle w:val="NoSpacing"/>
        <w:rPr>
          <w:szCs w:val="24"/>
        </w:rPr>
      </w:pPr>
      <w:r>
        <w:rPr>
          <w:szCs w:val="24"/>
        </w:rPr>
        <w:t xml:space="preserve">45. Fotos 163 – 165  HB, BC, ca. </w:t>
      </w:r>
      <w:smartTag w:uri="urn:schemas-microsoft-com:office:smarttags" w:element="metricconverter">
        <w:smartTagPr>
          <w:attr w:name="ProductID" w:val="100 cm"/>
        </w:smartTagPr>
        <w:r>
          <w:rPr>
            <w:szCs w:val="24"/>
          </w:rPr>
          <w:t>100 cm</w:t>
        </w:r>
      </w:smartTag>
      <w:r>
        <w:rPr>
          <w:szCs w:val="24"/>
        </w:rPr>
        <w:t xml:space="preserve"> Durchmesser, </w:t>
      </w:r>
      <w:smartTag w:uri="urn:schemas-microsoft-com:office:smarttags" w:element="metricconverter">
        <w:smartTagPr>
          <w:attr w:name="ProductID" w:val="80 cm"/>
        </w:smartTagPr>
        <w:r>
          <w:rPr>
            <w:szCs w:val="24"/>
          </w:rPr>
          <w:t>80 cm</w:t>
        </w:r>
      </w:smartTag>
      <w:r>
        <w:rPr>
          <w:szCs w:val="24"/>
        </w:rPr>
        <w:t xml:space="preserve"> hoch, Zuw – </w:t>
      </w:r>
      <w:smartTag w:uri="urn:schemas-microsoft-com:office:smarttags" w:element="metricconverter">
        <w:smartTagPr>
          <w:attr w:name="ProductID" w:val="10 cm"/>
        </w:smartTagPr>
        <w:r>
          <w:rPr>
            <w:szCs w:val="24"/>
          </w:rPr>
          <w:t>10 cm</w:t>
        </w:r>
      </w:smartTag>
      <w:r>
        <w:rPr>
          <w:szCs w:val="24"/>
        </w:rPr>
        <w:t xml:space="preserve">, Nl – </w:t>
      </w:r>
      <w:smartTag w:uri="urn:schemas-microsoft-com:office:smarttags" w:element="metricconverter">
        <w:smartTagPr>
          <w:attr w:name="ProductID" w:val="4 cm"/>
        </w:smartTagPr>
        <w:r>
          <w:rPr>
            <w:szCs w:val="24"/>
          </w:rPr>
          <w:t>4 cm</w:t>
        </w:r>
      </w:smartTag>
      <w:r>
        <w:rPr>
          <w:szCs w:val="24"/>
        </w:rPr>
        <w:t xml:space="preserve">, </w:t>
      </w:r>
    </w:p>
    <w:p w:rsidR="00C96BBB" w:rsidRDefault="00C96BBB" w:rsidP="003B2070">
      <w:pPr>
        <w:pStyle w:val="NoSpacing"/>
        <w:ind w:left="708" w:firstLine="708"/>
        <w:rPr>
          <w:szCs w:val="24"/>
        </w:rPr>
      </w:pPr>
      <w:r>
        <w:rPr>
          <w:szCs w:val="24"/>
        </w:rPr>
        <w:t xml:space="preserve">Nf frischgrün, </w:t>
      </w:r>
    </w:p>
    <w:p w:rsidR="00C96BBB" w:rsidRDefault="00C96BBB" w:rsidP="003B2070">
      <w:pPr>
        <w:pStyle w:val="NoSpacing"/>
        <w:ind w:left="1416"/>
        <w:rPr>
          <w:szCs w:val="24"/>
        </w:rPr>
      </w:pPr>
      <w:r>
        <w:rPr>
          <w:szCs w:val="24"/>
        </w:rPr>
        <w:t>Fundort: Geröllhalde in der Breitwand, slowenische Seite, Karawanken</w:t>
      </w:r>
    </w:p>
    <w:p w:rsidR="00C96BBB" w:rsidRDefault="00C96BBB" w:rsidP="003B2070">
      <w:pPr>
        <w:pStyle w:val="NoSpacing"/>
        <w:rPr>
          <w:szCs w:val="24"/>
        </w:rPr>
      </w:pPr>
      <w:r>
        <w:rPr>
          <w:szCs w:val="24"/>
        </w:rPr>
        <w:tab/>
      </w:r>
      <w:r>
        <w:rPr>
          <w:szCs w:val="24"/>
        </w:rPr>
        <w:tab/>
      </w:r>
      <w:r>
        <w:t>300918 Reiserentnahme 40 %</w:t>
      </w:r>
    </w:p>
    <w:p w:rsidR="00C96BBB" w:rsidRPr="00F56FE6" w:rsidRDefault="00C96BBB" w:rsidP="003B2070">
      <w:pPr>
        <w:pStyle w:val="NoSpacing"/>
        <w:rPr>
          <w:szCs w:val="24"/>
        </w:rPr>
      </w:pPr>
      <w:r>
        <w:rPr>
          <w:szCs w:val="24"/>
        </w:rPr>
        <w:tab/>
      </w:r>
      <w:r>
        <w:rPr>
          <w:szCs w:val="24"/>
        </w:rPr>
        <w:tab/>
        <w:t>Reiser an: Burdan, Etzelsdorfer, Malik,  Mejstrik,</w:t>
      </w:r>
    </w:p>
    <w:p w:rsidR="00C96BBB" w:rsidRDefault="00C96BBB"/>
    <w:sectPr w:rsidR="00C96BBB"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070"/>
    <w:rsid w:val="00147EAB"/>
    <w:rsid w:val="002B28AA"/>
    <w:rsid w:val="003B2070"/>
    <w:rsid w:val="003C0074"/>
    <w:rsid w:val="005E0403"/>
    <w:rsid w:val="00615C9F"/>
    <w:rsid w:val="006A3698"/>
    <w:rsid w:val="00802F79"/>
    <w:rsid w:val="008E33FA"/>
    <w:rsid w:val="00952027"/>
    <w:rsid w:val="009B767B"/>
    <w:rsid w:val="00A303DC"/>
    <w:rsid w:val="00BD4798"/>
    <w:rsid w:val="00C63F5F"/>
    <w:rsid w:val="00C96BBB"/>
    <w:rsid w:val="00D06866"/>
    <w:rsid w:val="00D30AEB"/>
    <w:rsid w:val="00DA5312"/>
    <w:rsid w:val="00E87E93"/>
    <w:rsid w:val="00F56FE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070"/>
    <w:rPr>
      <w:rFonts w:ascii="Times New Roman" w:eastAsia="Times New Roman" w:hAnsi="Times New Roman"/>
      <w:sz w:val="24"/>
      <w:szCs w:val="24"/>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A5312"/>
    <w:rPr>
      <w:sz w:val="24"/>
      <w:lang w:val="de-AT"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Pages>
  <Words>282</Words>
  <Characters>1947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dc:creator>
  <cp:keywords/>
  <dc:description/>
  <cp:lastModifiedBy>MPH</cp:lastModifiedBy>
  <cp:revision>2</cp:revision>
  <dcterms:created xsi:type="dcterms:W3CDTF">2019-01-13T14:32:00Z</dcterms:created>
  <dcterms:modified xsi:type="dcterms:W3CDTF">2019-01-15T13:10:00Z</dcterms:modified>
</cp:coreProperties>
</file>