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FF" w:rsidRDefault="00CC38FF" w:rsidP="00CC38FF">
      <w:pPr>
        <w:pStyle w:val="KeinLeerraum"/>
        <w:pBdr>
          <w:bottom w:val="single" w:sz="12" w:space="1" w:color="auto"/>
        </w:pBdr>
        <w:rPr>
          <w:b/>
          <w:szCs w:val="24"/>
        </w:rPr>
      </w:pPr>
      <w:r w:rsidRPr="00CD72B3">
        <w:rPr>
          <w:b/>
          <w:sz w:val="28"/>
          <w:szCs w:val="28"/>
        </w:rPr>
        <w:t>03/040318</w:t>
      </w:r>
      <w:r w:rsidRPr="00CD72B3">
        <w:rPr>
          <w:b/>
          <w:sz w:val="28"/>
          <w:szCs w:val="28"/>
        </w:rPr>
        <w:tab/>
      </w:r>
      <w:proofErr w:type="spellStart"/>
      <w:r w:rsidRPr="00CD72B3">
        <w:rPr>
          <w:b/>
          <w:sz w:val="28"/>
          <w:szCs w:val="28"/>
        </w:rPr>
        <w:t>Grafenegg</w:t>
      </w:r>
      <w:proofErr w:type="spellEnd"/>
      <w:r w:rsidRPr="00CD72B3">
        <w:rPr>
          <w:b/>
          <w:sz w:val="28"/>
          <w:szCs w:val="28"/>
        </w:rPr>
        <w:t xml:space="preserve">, </w:t>
      </w:r>
      <w:proofErr w:type="spellStart"/>
      <w:r w:rsidRPr="00CD72B3">
        <w:rPr>
          <w:b/>
          <w:sz w:val="28"/>
          <w:szCs w:val="28"/>
        </w:rPr>
        <w:t>Maissau</w:t>
      </w:r>
      <w:proofErr w:type="spellEnd"/>
      <w:r w:rsidRPr="00CD72B3">
        <w:rPr>
          <w:b/>
          <w:sz w:val="28"/>
          <w:szCs w:val="28"/>
        </w:rPr>
        <w:t xml:space="preserve"> (</w:t>
      </w:r>
      <w:proofErr w:type="spellStart"/>
      <w:r w:rsidRPr="00CD72B3">
        <w:rPr>
          <w:b/>
          <w:sz w:val="28"/>
          <w:szCs w:val="28"/>
        </w:rPr>
        <w:t>Ziersdorf</w:t>
      </w:r>
      <w:proofErr w:type="spellEnd"/>
      <w:r w:rsidRPr="00CD72B3">
        <w:rPr>
          <w:b/>
          <w:sz w:val="28"/>
          <w:szCs w:val="28"/>
        </w:rPr>
        <w:t>), insg. ca. 520 km</w:t>
      </w:r>
      <w:r>
        <w:rPr>
          <w:b/>
          <w:szCs w:val="24"/>
        </w:rPr>
        <w:t xml:space="preserve"> </w:t>
      </w:r>
    </w:p>
    <w:p w:rsidR="00CC38FF" w:rsidRPr="003D1C5D" w:rsidRDefault="00CC38FF" w:rsidP="00CC38FF">
      <w:pPr>
        <w:pStyle w:val="KeinLeerraum"/>
        <w:rPr>
          <w:b/>
        </w:rPr>
      </w:pPr>
      <w:r>
        <w:rPr>
          <w:b/>
        </w:rPr>
        <w:t>2</w:t>
      </w:r>
      <w:r w:rsidRPr="003D1C5D">
        <w:rPr>
          <w:b/>
        </w:rPr>
        <w:t>. Ordner</w:t>
      </w:r>
    </w:p>
    <w:p w:rsidR="00CC38FF" w:rsidRPr="006A156D" w:rsidRDefault="00CC38FF" w:rsidP="00CC38FF">
      <w:pPr>
        <w:rPr>
          <w:b/>
        </w:rPr>
      </w:pPr>
      <w:r>
        <w:rPr>
          <w:rFonts w:asciiTheme="minorHAnsi" w:eastAsiaTheme="minorHAnsi" w:hAnsiTheme="minorHAnsi" w:cstheme="minorBidi"/>
          <w:lang w:val="de-AT" w:eastAsia="en-US"/>
        </w:rPr>
        <w:t xml:space="preserve">1.     </w:t>
      </w:r>
      <w:proofErr w:type="spellStart"/>
      <w:r w:rsidRPr="006A156D">
        <w:rPr>
          <w:b/>
        </w:rPr>
        <w:t>Vg</w:t>
      </w:r>
      <w:proofErr w:type="spellEnd"/>
      <w:r w:rsidRPr="006A156D">
        <w:rPr>
          <w:b/>
        </w:rPr>
        <w:t xml:space="preserve">. 632   </w:t>
      </w:r>
      <w:r w:rsidRPr="006A156D">
        <w:rPr>
          <w:b/>
        </w:rPr>
        <w:tab/>
      </w:r>
      <w:r>
        <w:rPr>
          <w:b/>
        </w:rPr>
        <w:t>03</w:t>
      </w:r>
      <w:r w:rsidRPr="006A156D">
        <w:rPr>
          <w:b/>
        </w:rPr>
        <w:t xml:space="preserve">0113 </w:t>
      </w:r>
      <w:proofErr w:type="spellStart"/>
      <w:r w:rsidRPr="006A156D">
        <w:rPr>
          <w:b/>
        </w:rPr>
        <w:t>Pseudotsuga</w:t>
      </w:r>
      <w:proofErr w:type="spellEnd"/>
      <w:r w:rsidRPr="006A156D">
        <w:rPr>
          <w:b/>
        </w:rPr>
        <w:t xml:space="preserve"> </w:t>
      </w:r>
      <w:proofErr w:type="spellStart"/>
      <w:r w:rsidRPr="006A156D">
        <w:rPr>
          <w:b/>
        </w:rPr>
        <w:t>menziesii</w:t>
      </w:r>
      <w:proofErr w:type="spellEnd"/>
      <w:r w:rsidRPr="006A156D">
        <w:rPr>
          <w:b/>
        </w:rPr>
        <w:t xml:space="preserve"> „SCHLOSS GRAFENEGG“   </w:t>
      </w:r>
    </w:p>
    <w:p w:rsidR="00CC38FF" w:rsidRDefault="00CC38FF" w:rsidP="00CC38FF">
      <w:r>
        <w:t xml:space="preserve"> 4. Fotos 12 - 15    HB, A, am Gipfel des Baumes, in ca. 30 m Höhe, ca. 60 cm Durchmesser,</w:t>
      </w:r>
    </w:p>
    <w:p w:rsidR="00CC38FF" w:rsidRDefault="00CC38FF" w:rsidP="00CC38FF">
      <w:pPr>
        <w:ind w:left="360"/>
      </w:pPr>
      <w:r>
        <w:tab/>
      </w:r>
      <w:r>
        <w:tab/>
      </w:r>
      <w:proofErr w:type="spellStart"/>
      <w:r>
        <w:t>Zuw</w:t>
      </w:r>
      <w:proofErr w:type="spellEnd"/>
      <w:r>
        <w:t xml:space="preserve"> ca. 1 cm, </w:t>
      </w:r>
      <w:proofErr w:type="spellStart"/>
      <w:r>
        <w:t>Nf</w:t>
      </w:r>
      <w:proofErr w:type="spellEnd"/>
      <w:r>
        <w:t xml:space="preserve"> grün, extrem dicht</w:t>
      </w:r>
    </w:p>
    <w:p w:rsidR="00CC38FF" w:rsidRDefault="00CC38FF" w:rsidP="00CC38FF">
      <w:pPr>
        <w:ind w:left="360"/>
      </w:pPr>
      <w:r>
        <w:tab/>
      </w:r>
      <w:r>
        <w:tab/>
        <w:t xml:space="preserve">Fundort: Schlosspark </w:t>
      </w:r>
      <w:proofErr w:type="spellStart"/>
      <w:r>
        <w:t>Grafenegg</w:t>
      </w:r>
      <w:proofErr w:type="spellEnd"/>
    </w:p>
    <w:p w:rsidR="00CC38FF" w:rsidRDefault="00CC38FF" w:rsidP="00CC38FF">
      <w:pPr>
        <w:ind w:left="360"/>
      </w:pPr>
      <w:r>
        <w:tab/>
      </w:r>
      <w:r>
        <w:tab/>
        <w:t>030318 Reiserentnahme 100 %</w:t>
      </w:r>
    </w:p>
    <w:p w:rsidR="00CC38FF" w:rsidRDefault="00CC38FF" w:rsidP="00CC38FF">
      <w:pPr>
        <w:ind w:left="1416"/>
      </w:pPr>
      <w:r>
        <w:t>Der Baum befindet sich in sehr schlechten Zustand, das Besteigen des Baumes war sehr anstrengend, ein erstklassiger HB</w:t>
      </w:r>
    </w:p>
    <w:p w:rsidR="00CC38FF" w:rsidRDefault="00CC38FF" w:rsidP="00CC38FF">
      <w:pPr>
        <w:pStyle w:val="KeinLeerraum"/>
        <w:ind w:left="708" w:firstLine="708"/>
      </w:pPr>
      <w:r>
        <w:t xml:space="preserve">Reiser an : </w:t>
      </w:r>
      <w:proofErr w:type="spellStart"/>
      <w:r>
        <w:t>Burdan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CC38FF" w:rsidRDefault="00CC38FF" w:rsidP="00CC38FF">
      <w:pPr>
        <w:ind w:left="1416"/>
      </w:pPr>
    </w:p>
    <w:p w:rsidR="00CC38FF" w:rsidRDefault="00CC38FF" w:rsidP="00CC38FF">
      <w:pPr>
        <w:ind w:left="360"/>
      </w:pPr>
    </w:p>
    <w:p w:rsidR="00CC38FF" w:rsidRPr="006A156D" w:rsidRDefault="00CC38FF" w:rsidP="00CC38FF">
      <w:pPr>
        <w:numPr>
          <w:ilvl w:val="0"/>
          <w:numId w:val="1"/>
        </w:numPr>
        <w:rPr>
          <w:b/>
        </w:rPr>
      </w:pPr>
      <w:r w:rsidRPr="006A156D">
        <w:rPr>
          <w:b/>
        </w:rPr>
        <w:t xml:space="preserve"> </w:t>
      </w:r>
      <w:proofErr w:type="spellStart"/>
      <w:r w:rsidRPr="006A156D">
        <w:rPr>
          <w:b/>
        </w:rPr>
        <w:t>Vg</w:t>
      </w:r>
      <w:proofErr w:type="spellEnd"/>
      <w:r w:rsidRPr="006A156D">
        <w:rPr>
          <w:b/>
        </w:rPr>
        <w:t xml:space="preserve">. 633    </w:t>
      </w:r>
      <w:r>
        <w:rPr>
          <w:b/>
        </w:rPr>
        <w:t>03</w:t>
      </w:r>
      <w:r w:rsidRPr="006A156D">
        <w:rPr>
          <w:b/>
        </w:rPr>
        <w:t xml:space="preserve">0113 </w:t>
      </w:r>
      <w:proofErr w:type="spellStart"/>
      <w:r w:rsidRPr="006A156D">
        <w:rPr>
          <w:b/>
        </w:rPr>
        <w:t>Pseudotsuga</w:t>
      </w:r>
      <w:proofErr w:type="spellEnd"/>
      <w:r w:rsidRPr="006A156D">
        <w:rPr>
          <w:b/>
        </w:rPr>
        <w:t xml:space="preserve"> </w:t>
      </w:r>
      <w:proofErr w:type="spellStart"/>
      <w:r w:rsidRPr="006A156D">
        <w:rPr>
          <w:b/>
        </w:rPr>
        <w:t>menziesii</w:t>
      </w:r>
      <w:proofErr w:type="spellEnd"/>
      <w:r w:rsidRPr="006A156D">
        <w:rPr>
          <w:b/>
        </w:rPr>
        <w:t xml:space="preserve"> „GRAFENEGG“</w:t>
      </w:r>
    </w:p>
    <w:p w:rsidR="00CC38FF" w:rsidRDefault="00CC38FF" w:rsidP="00CC38FF">
      <w:r>
        <w:t>5. Fotos 16 – 19  HB, B, in ca. 15 m Höhe, ca. 2 x1</w:t>
      </w:r>
      <w:proofErr w:type="gramStart"/>
      <w:r>
        <w:t>,2</w:t>
      </w:r>
      <w:proofErr w:type="gramEnd"/>
      <w:r>
        <w:t xml:space="preserve"> x 1 m, </w:t>
      </w:r>
      <w:proofErr w:type="spellStart"/>
      <w:r>
        <w:t>Zuw</w:t>
      </w:r>
      <w:proofErr w:type="spellEnd"/>
      <w:r>
        <w:t xml:space="preserve"> – 4 cm, </w:t>
      </w:r>
      <w:proofErr w:type="spellStart"/>
      <w:r>
        <w:t>Nf</w:t>
      </w:r>
      <w:proofErr w:type="spellEnd"/>
      <w:r>
        <w:t xml:space="preserve"> grün – silbrig </w:t>
      </w:r>
    </w:p>
    <w:p w:rsidR="00CC38FF" w:rsidRDefault="00CC38FF" w:rsidP="00CC38FF">
      <w:pPr>
        <w:ind w:left="1416"/>
      </w:pPr>
      <w:r>
        <w:t xml:space="preserve">grau, teilweise Nadel Unterseite zu sehen, ziemlich dicht </w:t>
      </w:r>
    </w:p>
    <w:p w:rsidR="00CC38FF" w:rsidRDefault="00CC38FF" w:rsidP="00CC38FF">
      <w:pPr>
        <w:ind w:left="1068" w:firstLine="348"/>
      </w:pPr>
      <w:r>
        <w:t xml:space="preserve">Fundort: Schlosspark </w:t>
      </w:r>
      <w:proofErr w:type="spellStart"/>
      <w:r>
        <w:t>Grafenegg</w:t>
      </w:r>
      <w:proofErr w:type="spellEnd"/>
    </w:p>
    <w:p w:rsidR="00CC38FF" w:rsidRDefault="00CC38FF" w:rsidP="00CC38FF">
      <w:pPr>
        <w:ind w:left="360"/>
      </w:pPr>
      <w:r>
        <w:tab/>
      </w:r>
      <w:r>
        <w:tab/>
        <w:t>030318 Reiserentnahme 100 %</w:t>
      </w:r>
    </w:p>
    <w:p w:rsidR="00CC38FF" w:rsidRDefault="00CC38FF" w:rsidP="00CC38FF">
      <w:pPr>
        <w:pStyle w:val="KeinLeerraum"/>
        <w:ind w:left="708" w:firstLine="708"/>
      </w:pPr>
      <w:r>
        <w:t xml:space="preserve">Reiser an : </w:t>
      </w:r>
      <w:proofErr w:type="spellStart"/>
      <w:r>
        <w:t>Burdan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CC38FF" w:rsidRDefault="00CC38FF" w:rsidP="00CC38FF">
      <w:pPr>
        <w:pStyle w:val="KeinLeerraum"/>
        <w:rPr>
          <w:szCs w:val="24"/>
        </w:rPr>
      </w:pPr>
    </w:p>
    <w:p w:rsidR="00CC38FF" w:rsidRPr="00AC7307" w:rsidRDefault="00CC38FF" w:rsidP="00CC38FF">
      <w:pPr>
        <w:pStyle w:val="KeinLeerraum"/>
        <w:rPr>
          <w:b/>
          <w:szCs w:val="24"/>
        </w:rPr>
      </w:pPr>
      <w:r w:rsidRPr="00AC7307">
        <w:rPr>
          <w:b/>
          <w:szCs w:val="24"/>
        </w:rPr>
        <w:t xml:space="preserve">917 </w:t>
      </w:r>
      <w:proofErr w:type="spellStart"/>
      <w:r w:rsidRPr="00AC7307">
        <w:rPr>
          <w:b/>
          <w:szCs w:val="24"/>
        </w:rPr>
        <w:t>Vg</w:t>
      </w:r>
      <w:proofErr w:type="spellEnd"/>
      <w:r w:rsidRPr="00AC7307">
        <w:rPr>
          <w:b/>
          <w:szCs w:val="24"/>
        </w:rPr>
        <w:t>. 634</w:t>
      </w:r>
      <w:r w:rsidRPr="00AC7307">
        <w:rPr>
          <w:b/>
          <w:szCs w:val="24"/>
        </w:rPr>
        <w:tab/>
        <w:t xml:space="preserve">040318 </w:t>
      </w:r>
      <w:proofErr w:type="spellStart"/>
      <w:r w:rsidRPr="00AC7307">
        <w:rPr>
          <w:b/>
          <w:szCs w:val="24"/>
        </w:rPr>
        <w:t>Picea</w:t>
      </w:r>
      <w:proofErr w:type="spellEnd"/>
      <w:r w:rsidRPr="00AC7307">
        <w:rPr>
          <w:b/>
          <w:szCs w:val="24"/>
        </w:rPr>
        <w:t xml:space="preserve"> </w:t>
      </w:r>
      <w:proofErr w:type="spellStart"/>
      <w:r w:rsidRPr="00AC7307">
        <w:rPr>
          <w:b/>
          <w:szCs w:val="24"/>
        </w:rPr>
        <w:t>abies</w:t>
      </w:r>
      <w:proofErr w:type="spellEnd"/>
      <w:r w:rsidRPr="00AC7307">
        <w:rPr>
          <w:b/>
          <w:szCs w:val="24"/>
        </w:rPr>
        <w:t xml:space="preserve"> „MAISSAU“</w:t>
      </w:r>
    </w:p>
    <w:p w:rsidR="00CC38FF" w:rsidRDefault="00CC38FF" w:rsidP="00CC38FF">
      <w:pPr>
        <w:pStyle w:val="KeinLeerraum"/>
        <w:rPr>
          <w:szCs w:val="24"/>
        </w:rPr>
      </w:pPr>
      <w:r>
        <w:rPr>
          <w:szCs w:val="24"/>
        </w:rPr>
        <w:t xml:space="preserve">6. Fotos 20 – 23  HB, B, in ca. 32 m Höhe, ca. 1,2 m Durchmesser, 90 cm hoch, </w:t>
      </w:r>
    </w:p>
    <w:p w:rsidR="00CC38FF" w:rsidRDefault="00CC38FF" w:rsidP="00CC38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3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leicht blau – grün, sehr dichte Nadelstellung, sehr dicht</w:t>
      </w:r>
    </w:p>
    <w:p w:rsidR="00CC38FF" w:rsidRDefault="00CC38FF" w:rsidP="00CC38F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Wald bei </w:t>
      </w:r>
      <w:proofErr w:type="spellStart"/>
      <w:r>
        <w:rPr>
          <w:szCs w:val="24"/>
        </w:rPr>
        <w:t>Maissau</w:t>
      </w:r>
      <w:proofErr w:type="spellEnd"/>
    </w:p>
    <w:p w:rsidR="00CC38FF" w:rsidRDefault="00CC38FF" w:rsidP="00CC38FF">
      <w:pPr>
        <w:ind w:left="360"/>
      </w:pPr>
      <w:r>
        <w:tab/>
      </w:r>
      <w:r>
        <w:tab/>
        <w:t>040318 Reiserentnahme 100 %</w:t>
      </w:r>
    </w:p>
    <w:p w:rsidR="00CC38FF" w:rsidRDefault="00CC38FF" w:rsidP="00CC38FF">
      <w:pPr>
        <w:pStyle w:val="KeinLeerraum"/>
        <w:ind w:left="708" w:firstLine="708"/>
      </w:pPr>
      <w:r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73E9"/>
    <w:multiLevelType w:val="hybridMultilevel"/>
    <w:tmpl w:val="86EEBB7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8FF"/>
    <w:rsid w:val="004423A0"/>
    <w:rsid w:val="005E0403"/>
    <w:rsid w:val="00802F79"/>
    <w:rsid w:val="00952027"/>
    <w:rsid w:val="00C63F5F"/>
    <w:rsid w:val="00CC38F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8FF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2019-01-13T13:44:00Z</dcterms:created>
  <dcterms:modified xsi:type="dcterms:W3CDTF">2019-01-13T13:46:00Z</dcterms:modified>
</cp:coreProperties>
</file>