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789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486</w:t>
      </w:r>
      <w:r>
        <w:rPr>
          <w:sz w:val="24"/>
          <w:szCs w:val="24"/>
        </w:rPr>
        <w:tab/>
        <w:t xml:space="preserve"> 241116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„PROSSET“, neu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HB, A, Fundort: </w:t>
      </w:r>
      <w:proofErr w:type="spellStart"/>
      <w:r>
        <w:rPr>
          <w:sz w:val="24"/>
          <w:szCs w:val="24"/>
        </w:rPr>
        <w:t>Prosset</w:t>
      </w:r>
      <w:proofErr w:type="spellEnd"/>
      <w:r>
        <w:rPr>
          <w:sz w:val="24"/>
          <w:szCs w:val="24"/>
        </w:rPr>
        <w:t xml:space="preserve"> Schlucht, </w:t>
      </w:r>
      <w:proofErr w:type="spellStart"/>
      <w:r>
        <w:rPr>
          <w:sz w:val="24"/>
          <w:szCs w:val="24"/>
        </w:rPr>
        <w:t>Winzendorf</w:t>
      </w:r>
      <w:proofErr w:type="spellEnd"/>
      <w:r>
        <w:rPr>
          <w:sz w:val="24"/>
          <w:szCs w:val="24"/>
        </w:rPr>
        <w:t xml:space="preserve">, in ca. 4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alt,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gesamt ca. 100 x 70 cm, in einer Ebene, </w:t>
      </w:r>
      <w:proofErr w:type="spellStart"/>
      <w:r>
        <w:rPr>
          <w:sz w:val="24"/>
          <w:szCs w:val="24"/>
        </w:rPr>
        <w:t>groeßter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gruener</w:t>
      </w:r>
      <w:proofErr w:type="spellEnd"/>
      <w:r>
        <w:rPr>
          <w:sz w:val="24"/>
          <w:szCs w:val="24"/>
        </w:rPr>
        <w:t xml:space="preserve"> Teil ca. 20 cm 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Durchmesser, 5 cm hoch,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6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 cm, sehr dicht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241116 Reiserentnahme ca. 90 %</w:t>
      </w:r>
    </w:p>
    <w:p w:rsidR="001926E8" w:rsidRDefault="001926E8" w:rsidP="001926E8">
      <w:pPr>
        <w:spacing w:after="0"/>
        <w:rPr>
          <w:sz w:val="24"/>
          <w:szCs w:val="24"/>
        </w:rPr>
      </w:pP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790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487</w:t>
      </w:r>
      <w:r>
        <w:rPr>
          <w:sz w:val="24"/>
          <w:szCs w:val="24"/>
        </w:rPr>
        <w:tab/>
        <w:t xml:space="preserve">  241116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„FRANS“, neu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HB, B, Fundort: </w:t>
      </w:r>
      <w:proofErr w:type="spellStart"/>
      <w:r>
        <w:rPr>
          <w:sz w:val="24"/>
          <w:szCs w:val="24"/>
        </w:rPr>
        <w:t>Prosset</w:t>
      </w:r>
      <w:proofErr w:type="spellEnd"/>
      <w:r>
        <w:rPr>
          <w:sz w:val="24"/>
          <w:szCs w:val="24"/>
        </w:rPr>
        <w:t xml:space="preserve"> Schlucht, </w:t>
      </w:r>
      <w:proofErr w:type="spellStart"/>
      <w:r>
        <w:rPr>
          <w:sz w:val="24"/>
          <w:szCs w:val="24"/>
        </w:rPr>
        <w:t>Winzendorf</w:t>
      </w:r>
      <w:proofErr w:type="spellEnd"/>
      <w:r>
        <w:rPr>
          <w:sz w:val="24"/>
          <w:szCs w:val="24"/>
        </w:rPr>
        <w:t xml:space="preserve">. In ca. 7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ca. 1 x 0,8 m, flach wachsend, fruchtend, locker,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8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241116 Reiserentnahme ca. 40 %</w:t>
      </w:r>
      <w:r>
        <w:rPr>
          <w:sz w:val="24"/>
          <w:szCs w:val="24"/>
        </w:rPr>
        <w:tab/>
      </w:r>
    </w:p>
    <w:p w:rsidR="001926E8" w:rsidRDefault="001926E8" w:rsidP="001926E8">
      <w:pPr>
        <w:spacing w:after="0"/>
        <w:rPr>
          <w:sz w:val="24"/>
          <w:szCs w:val="24"/>
        </w:rPr>
      </w:pP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511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: 488         090515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„OED TROLL“, GPS 629 PNAHB XVIII AB (21), -b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                             HB, AB, Fundort: Stampftal,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, in ca. 7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>, ca. 80 x 60 cm,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– 6 cm,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sehr dicht, ein </w:t>
      </w:r>
      <w:proofErr w:type="spellStart"/>
      <w:r>
        <w:rPr>
          <w:sz w:val="24"/>
          <w:szCs w:val="24"/>
        </w:rPr>
        <w:t>schoener</w:t>
      </w:r>
      <w:proofErr w:type="spellEnd"/>
      <w:r>
        <w:rPr>
          <w:sz w:val="24"/>
          <w:szCs w:val="24"/>
        </w:rPr>
        <w:t xml:space="preserve"> HB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271116 Reiserentnahme 100 %</w:t>
      </w:r>
    </w:p>
    <w:p w:rsidR="001926E8" w:rsidRDefault="001926E8" w:rsidP="001926E8">
      <w:pPr>
        <w:spacing w:after="0"/>
        <w:ind w:left="1626"/>
        <w:rPr>
          <w:sz w:val="24"/>
          <w:szCs w:val="24"/>
        </w:rPr>
      </w:pPr>
      <w:r>
        <w:rPr>
          <w:sz w:val="24"/>
          <w:szCs w:val="24"/>
        </w:rPr>
        <w:t xml:space="preserve">sehr dicht, reichlich Knospenbildung, HB, A 25 x 20 x 7 cm,    schwach    wachsend,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 cm</w:t>
      </w:r>
    </w:p>
    <w:p w:rsidR="001926E8" w:rsidRDefault="001926E8" w:rsidP="001926E8">
      <w:pPr>
        <w:spacing w:after="0"/>
        <w:ind w:left="1626"/>
        <w:rPr>
          <w:sz w:val="24"/>
          <w:szCs w:val="24"/>
        </w:rPr>
      </w:pP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791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489        271116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„OED“, neu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Fundort: Stampftal, in ca. 8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ca. 25 x 20 x 7 cm, </w:t>
      </w:r>
      <w:proofErr w:type="spellStart"/>
      <w:r>
        <w:rPr>
          <w:sz w:val="24"/>
          <w:szCs w:val="24"/>
        </w:rPr>
        <w:t>gruen</w:t>
      </w:r>
      <w:proofErr w:type="spellEnd"/>
      <w:r>
        <w:rPr>
          <w:sz w:val="24"/>
          <w:szCs w:val="24"/>
        </w:rPr>
        <w:t>,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schwach wachsend,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1 cm  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271116 Reiserentnahme 100 %</w:t>
      </w:r>
    </w:p>
    <w:p w:rsidR="001926E8" w:rsidRDefault="001926E8" w:rsidP="001926E8">
      <w:pPr>
        <w:spacing w:after="0"/>
        <w:rPr>
          <w:sz w:val="24"/>
          <w:szCs w:val="24"/>
        </w:rPr>
      </w:pP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792 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>. 490</w:t>
      </w:r>
      <w:r>
        <w:rPr>
          <w:sz w:val="24"/>
          <w:szCs w:val="24"/>
        </w:rPr>
        <w:tab/>
        <w:t xml:space="preserve">   281116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alba</w:t>
      </w:r>
      <w:proofErr w:type="spellEnd"/>
      <w:r>
        <w:rPr>
          <w:sz w:val="24"/>
          <w:szCs w:val="24"/>
        </w:rPr>
        <w:t xml:space="preserve"> „HOHE WAND“, neu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HB, AB, Fundort: Hohe Wand, nahe Turmstein </w:t>
      </w:r>
      <w:proofErr w:type="spellStart"/>
      <w:r>
        <w:rPr>
          <w:sz w:val="24"/>
          <w:szCs w:val="24"/>
        </w:rPr>
        <w:t>Huette</w:t>
      </w:r>
      <w:proofErr w:type="spellEnd"/>
      <w:r>
        <w:rPr>
          <w:sz w:val="24"/>
          <w:szCs w:val="24"/>
        </w:rPr>
        <w:t xml:space="preserve">, in ca. 12 m </w:t>
      </w:r>
      <w:proofErr w:type="spellStart"/>
      <w:r>
        <w:rPr>
          <w:sz w:val="24"/>
          <w:szCs w:val="24"/>
        </w:rPr>
        <w:t>Hoehe</w:t>
      </w:r>
      <w:proofErr w:type="spellEnd"/>
      <w:r>
        <w:rPr>
          <w:sz w:val="24"/>
          <w:szCs w:val="24"/>
        </w:rPr>
        <w:t xml:space="preserve">, 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ca. 1,5 x 1 m Dreieck, 50 cm hoch, flach, dicht,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5 cm</w:t>
      </w:r>
    </w:p>
    <w:p w:rsidR="001926E8" w:rsidRDefault="001926E8" w:rsidP="001926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281116 Reiserentnahme ca. 60 %</w:t>
      </w:r>
    </w:p>
    <w:p w:rsidR="005A5D1A" w:rsidRDefault="005A5D1A"/>
    <w:sectPr w:rsidR="005A5D1A" w:rsidSect="005A5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6E8"/>
    <w:rsid w:val="001926E8"/>
    <w:rsid w:val="005A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6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2017-01-10T15:10:00Z</dcterms:created>
  <dcterms:modified xsi:type="dcterms:W3CDTF">2017-01-10T15:13:00Z</dcterms:modified>
</cp:coreProperties>
</file>